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3C" w:rsidRDefault="00817C3C" w:rsidP="00825BBA">
      <w:pPr>
        <w:spacing w:line="800" w:lineRule="exact"/>
        <w:rPr>
          <w:rFonts w:ascii="宋体" w:cs="Times New Roman"/>
          <w:b/>
          <w:bCs/>
        </w:rPr>
      </w:pPr>
      <w:bookmarkStart w:id="0" w:name="_GoBack"/>
      <w:bookmarkEnd w:id="0"/>
      <w:r w:rsidRPr="00F17F08">
        <w:rPr>
          <w:rFonts w:ascii="仿宋_GB2312" w:eastAsia="仿宋_GB2312" w:hAnsi="宋体" w:cs="仿宋_GB2312" w:hint="eastAsia"/>
          <w:sz w:val="32"/>
          <w:szCs w:val="32"/>
        </w:rPr>
        <w:t>附件</w:t>
      </w:r>
      <w:r>
        <w:rPr>
          <w:rFonts w:ascii="仿宋_GB2312" w:eastAsia="仿宋_GB2312" w:hAnsi="宋体" w:cs="仿宋_GB2312"/>
          <w:sz w:val="32"/>
          <w:szCs w:val="32"/>
        </w:rPr>
        <w:t>1</w:t>
      </w:r>
    </w:p>
    <w:p w:rsidR="00817C3C" w:rsidRDefault="00817C3C" w:rsidP="00825BBA">
      <w:pPr>
        <w:spacing w:line="800" w:lineRule="exact"/>
        <w:rPr>
          <w:rFonts w:ascii="宋体" w:cs="Times New Roman"/>
          <w:b/>
          <w:bCs/>
        </w:rPr>
      </w:pPr>
    </w:p>
    <w:p w:rsidR="00817C3C" w:rsidRDefault="00817C3C" w:rsidP="00825BBA">
      <w:pPr>
        <w:spacing w:line="800" w:lineRule="exact"/>
        <w:rPr>
          <w:rFonts w:ascii="宋体" w:cs="Times New Roman"/>
          <w:b/>
          <w:bCs/>
        </w:rPr>
      </w:pPr>
    </w:p>
    <w:p w:rsidR="00817C3C" w:rsidRDefault="00817C3C" w:rsidP="00825BBA">
      <w:pPr>
        <w:spacing w:line="800" w:lineRule="exact"/>
        <w:rPr>
          <w:rFonts w:ascii="宋体" w:cs="Times New Roman"/>
          <w:b/>
          <w:bCs/>
        </w:rPr>
      </w:pPr>
    </w:p>
    <w:p w:rsidR="00817C3C" w:rsidRPr="00825BBA" w:rsidRDefault="00817C3C" w:rsidP="00825BBA">
      <w:pPr>
        <w:spacing w:line="800" w:lineRule="exact"/>
        <w:rPr>
          <w:rFonts w:ascii="宋体" w:cs="Times New Roman"/>
          <w:b/>
          <w:bCs/>
        </w:rPr>
      </w:pPr>
    </w:p>
    <w:p w:rsidR="00817C3C" w:rsidRDefault="00817C3C" w:rsidP="00825BBA">
      <w:pPr>
        <w:snapToGrid w:val="0"/>
        <w:spacing w:line="8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滨州医学院</w:t>
      </w:r>
      <w:r w:rsidRPr="00B34A51">
        <w:rPr>
          <w:rFonts w:ascii="方正小标宋简体" w:eastAsia="方正小标宋简体" w:hAnsi="宋体" w:cs="方正小标宋简体" w:hint="eastAsia"/>
          <w:sz w:val="44"/>
          <w:szCs w:val="44"/>
        </w:rPr>
        <w:t>“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辅导员工作室</w:t>
      </w:r>
      <w:r w:rsidRPr="00B34A51">
        <w:rPr>
          <w:rFonts w:ascii="方正小标宋简体" w:eastAsia="方正小标宋简体" w:hAnsi="宋体" w:cs="方正小标宋简体" w:hint="eastAsia"/>
          <w:sz w:val="44"/>
          <w:szCs w:val="44"/>
        </w:rPr>
        <w:t>”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培育建设项目</w:t>
      </w:r>
      <w:r w:rsidRPr="00B34A51">
        <w:rPr>
          <w:rFonts w:ascii="方正小标宋简体" w:eastAsia="方正小标宋简体" w:hAnsi="宋体" w:cs="方正小标宋简体" w:hint="eastAsia"/>
          <w:sz w:val="44"/>
          <w:szCs w:val="44"/>
        </w:rPr>
        <w:t>申报书</w:t>
      </w:r>
    </w:p>
    <w:p w:rsidR="00817C3C" w:rsidRPr="00825BBA" w:rsidRDefault="00817C3C" w:rsidP="00825BBA">
      <w:pPr>
        <w:snapToGrid w:val="0"/>
        <w:spacing w:line="8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p w:rsidR="00817C3C" w:rsidRDefault="00817C3C" w:rsidP="003C56D4">
      <w:pPr>
        <w:spacing w:line="800" w:lineRule="exact"/>
        <w:ind w:firstLineChars="400" w:firstLine="31680"/>
        <w:rPr>
          <w:rFonts w:ascii="宋体" w:cs="Times New Roman"/>
          <w:b/>
          <w:bCs/>
          <w:sz w:val="24"/>
          <w:szCs w:val="24"/>
        </w:rPr>
      </w:pPr>
    </w:p>
    <w:p w:rsidR="00817C3C" w:rsidRDefault="00817C3C" w:rsidP="003C56D4">
      <w:pPr>
        <w:spacing w:line="800" w:lineRule="exact"/>
        <w:ind w:firstLineChars="400" w:firstLine="31680"/>
        <w:rPr>
          <w:rFonts w:ascii="宋体" w:cs="Times New Roman"/>
          <w:sz w:val="32"/>
          <w:szCs w:val="32"/>
        </w:rPr>
      </w:pPr>
    </w:p>
    <w:p w:rsidR="00817C3C" w:rsidRPr="005E42C8" w:rsidRDefault="00817C3C" w:rsidP="003C56D4">
      <w:pPr>
        <w:spacing w:line="800" w:lineRule="exact"/>
        <w:ind w:firstLineChars="400" w:firstLine="31680"/>
        <w:rPr>
          <w:rFonts w:ascii="宋体" w:cs="Times New Roman"/>
          <w:sz w:val="32"/>
          <w:szCs w:val="32"/>
        </w:rPr>
      </w:pPr>
      <w:r w:rsidRPr="005E42C8">
        <w:rPr>
          <w:rFonts w:ascii="宋体" w:hAnsi="宋体" w:cs="宋体" w:hint="eastAsia"/>
          <w:sz w:val="32"/>
          <w:szCs w:val="32"/>
        </w:rPr>
        <w:t>申</w:t>
      </w:r>
      <w:r w:rsidRPr="005E42C8">
        <w:rPr>
          <w:rFonts w:ascii="宋体" w:hAnsi="宋体" w:cs="宋体"/>
          <w:sz w:val="32"/>
          <w:szCs w:val="32"/>
        </w:rPr>
        <w:t xml:space="preserve"> </w:t>
      </w:r>
      <w:r w:rsidRPr="005E42C8">
        <w:rPr>
          <w:rFonts w:ascii="宋体" w:hAnsi="宋体" w:cs="宋体" w:hint="eastAsia"/>
          <w:sz w:val="32"/>
          <w:szCs w:val="32"/>
        </w:rPr>
        <w:t>报</w:t>
      </w:r>
      <w:r w:rsidRPr="005E42C8">
        <w:rPr>
          <w:rFonts w:ascii="宋体" w:hAnsi="宋体" w:cs="宋体"/>
          <w:sz w:val="32"/>
          <w:szCs w:val="32"/>
        </w:rPr>
        <w:t xml:space="preserve"> </w:t>
      </w:r>
      <w:r w:rsidRPr="005E42C8">
        <w:rPr>
          <w:rFonts w:ascii="宋体" w:hAnsi="宋体" w:cs="宋体" w:hint="eastAsia"/>
          <w:sz w:val="32"/>
          <w:szCs w:val="32"/>
        </w:rPr>
        <w:t>人：</w:t>
      </w:r>
    </w:p>
    <w:p w:rsidR="00817C3C" w:rsidRPr="005E42C8" w:rsidRDefault="00817C3C" w:rsidP="003C56D4">
      <w:pPr>
        <w:spacing w:line="800" w:lineRule="exact"/>
        <w:ind w:firstLineChars="400" w:firstLine="31680"/>
        <w:rPr>
          <w:rFonts w:ascii="宋体" w:hAnsi="宋体" w:cs="宋体"/>
          <w:sz w:val="32"/>
          <w:szCs w:val="32"/>
        </w:rPr>
      </w:pPr>
      <w:r w:rsidRPr="005E42C8">
        <w:rPr>
          <w:rFonts w:ascii="宋体" w:hAnsi="宋体" w:cs="宋体" w:hint="eastAsia"/>
          <w:sz w:val="32"/>
          <w:szCs w:val="32"/>
        </w:rPr>
        <w:t>联系电话</w:t>
      </w:r>
      <w:r w:rsidRPr="005E42C8">
        <w:rPr>
          <w:rFonts w:ascii="宋体" w:hAnsi="宋体" w:cs="宋体"/>
          <w:sz w:val="32"/>
          <w:szCs w:val="32"/>
        </w:rPr>
        <w:t>:</w:t>
      </w:r>
    </w:p>
    <w:p w:rsidR="00817C3C" w:rsidRPr="005E42C8" w:rsidRDefault="00817C3C" w:rsidP="003C56D4">
      <w:pPr>
        <w:spacing w:line="800" w:lineRule="exact"/>
        <w:ind w:firstLineChars="400" w:firstLine="31680"/>
        <w:rPr>
          <w:rFonts w:ascii="宋体" w:hAnsi="宋体" w:cs="宋体"/>
          <w:sz w:val="32"/>
          <w:szCs w:val="32"/>
        </w:rPr>
      </w:pPr>
      <w:r w:rsidRPr="005E42C8">
        <w:rPr>
          <w:rFonts w:ascii="宋体" w:hAnsi="宋体" w:cs="宋体" w:hint="eastAsia"/>
          <w:sz w:val="32"/>
          <w:szCs w:val="32"/>
        </w:rPr>
        <w:t>申报日期</w:t>
      </w:r>
      <w:r w:rsidRPr="005E42C8">
        <w:rPr>
          <w:rFonts w:ascii="宋体" w:hAnsi="宋体" w:cs="宋体"/>
          <w:sz w:val="32"/>
          <w:szCs w:val="32"/>
        </w:rPr>
        <w:t>:</w:t>
      </w:r>
    </w:p>
    <w:p w:rsidR="00817C3C" w:rsidRPr="005E42C8" w:rsidRDefault="00817C3C" w:rsidP="003C56D4">
      <w:pPr>
        <w:spacing w:line="800" w:lineRule="exact"/>
        <w:ind w:firstLineChars="400" w:firstLine="31680"/>
        <w:rPr>
          <w:rFonts w:ascii="宋体" w:hAnsi="宋体" w:cs="宋体"/>
          <w:b/>
          <w:bCs/>
          <w:sz w:val="24"/>
          <w:szCs w:val="24"/>
        </w:rPr>
      </w:pPr>
      <w:r w:rsidRPr="005E42C8">
        <w:rPr>
          <w:rFonts w:ascii="宋体" w:hAnsi="宋体" w:cs="宋体" w:hint="eastAsia"/>
          <w:sz w:val="32"/>
          <w:szCs w:val="32"/>
        </w:rPr>
        <w:t>建设期限：</w:t>
      </w:r>
      <w:r w:rsidRPr="005E42C8">
        <w:rPr>
          <w:rFonts w:ascii="宋体" w:hAnsi="宋体" w:cs="宋体"/>
          <w:b/>
          <w:bCs/>
          <w:sz w:val="24"/>
          <w:szCs w:val="24"/>
        </w:rPr>
        <w:t xml:space="preserve"> </w:t>
      </w:r>
    </w:p>
    <w:p w:rsidR="00817C3C" w:rsidRDefault="00817C3C" w:rsidP="00C2335B">
      <w:pPr>
        <w:spacing w:line="800" w:lineRule="exact"/>
        <w:jc w:val="center"/>
        <w:rPr>
          <w:rFonts w:ascii="宋体" w:cs="Times New Roman"/>
          <w:b/>
          <w:bCs/>
        </w:rPr>
      </w:pPr>
    </w:p>
    <w:p w:rsidR="00817C3C" w:rsidRDefault="00817C3C" w:rsidP="00C2335B">
      <w:pPr>
        <w:spacing w:line="800" w:lineRule="exact"/>
        <w:jc w:val="center"/>
        <w:rPr>
          <w:rFonts w:ascii="宋体" w:cs="Times New Roman"/>
          <w:b/>
          <w:bCs/>
        </w:rPr>
      </w:pPr>
    </w:p>
    <w:p w:rsidR="00817C3C" w:rsidRPr="005E42C8" w:rsidRDefault="00817C3C" w:rsidP="00C2335B">
      <w:pPr>
        <w:spacing w:line="800" w:lineRule="exact"/>
        <w:jc w:val="center"/>
        <w:rPr>
          <w:rFonts w:ascii="宋体" w:cs="Times New Roman"/>
          <w:sz w:val="28"/>
          <w:szCs w:val="28"/>
        </w:rPr>
      </w:pPr>
      <w:r w:rsidRPr="005E42C8">
        <w:rPr>
          <w:rFonts w:ascii="宋体" w:hAnsi="宋体" w:cs="宋体" w:hint="eastAsia"/>
          <w:sz w:val="28"/>
          <w:szCs w:val="28"/>
        </w:rPr>
        <w:t>滨州医学院学生工作部（处）制表</w:t>
      </w:r>
    </w:p>
    <w:p w:rsidR="00817C3C" w:rsidRDefault="00817C3C" w:rsidP="00C2335B">
      <w:pPr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填</w:t>
      </w:r>
      <w:r>
        <w:rPr>
          <w:rFonts w:ascii="方正小标宋简体" w:eastAsia="方正小标宋简体" w:hAnsi="宋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表</w:t>
      </w:r>
      <w:r>
        <w:rPr>
          <w:rFonts w:ascii="方正小标宋简体" w:eastAsia="方正小标宋简体" w:hAnsi="宋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说</w:t>
      </w:r>
      <w:r>
        <w:rPr>
          <w:rFonts w:ascii="方正小标宋简体" w:eastAsia="方正小标宋简体" w:hAnsi="宋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明</w:t>
      </w:r>
    </w:p>
    <w:p w:rsidR="00817C3C" w:rsidRDefault="00817C3C" w:rsidP="005E42C8">
      <w:pPr>
        <w:pStyle w:val="ListParagraph"/>
        <w:ind w:firstLineChars="0" w:firstLine="0"/>
        <w:rPr>
          <w:rFonts w:ascii="宋体" w:cs="Times New Roman"/>
          <w:sz w:val="24"/>
          <w:szCs w:val="24"/>
        </w:rPr>
      </w:pPr>
    </w:p>
    <w:p w:rsidR="00817C3C" w:rsidRDefault="00817C3C" w:rsidP="005E42C8">
      <w:pPr>
        <w:pStyle w:val="ListParagraph"/>
        <w:ind w:firstLineChars="0" w:firstLine="0"/>
        <w:rPr>
          <w:rFonts w:ascii="宋体" w:cs="Times New Roman"/>
          <w:sz w:val="28"/>
          <w:szCs w:val="28"/>
        </w:rPr>
      </w:pPr>
      <w:r>
        <w:rPr>
          <w:rFonts w:ascii="宋体" w:cs="宋体" w:hint="eastAsia"/>
          <w:sz w:val="24"/>
          <w:szCs w:val="24"/>
        </w:rPr>
        <w:t>一、</w:t>
      </w:r>
      <w:r w:rsidRPr="00207B2C">
        <w:rPr>
          <w:rFonts w:ascii="宋体" w:hAnsi="宋体" w:cs="宋体" w:hint="eastAsia"/>
          <w:sz w:val="28"/>
          <w:szCs w:val="28"/>
        </w:rPr>
        <w:t>请逐项认真填写，填写内容必须实事求是，表达明确严谨</w:t>
      </w:r>
      <w:r>
        <w:rPr>
          <w:rFonts w:ascii="宋体" w:hAnsi="宋体" w:cs="宋体" w:hint="eastAsia"/>
          <w:sz w:val="28"/>
          <w:szCs w:val="28"/>
        </w:rPr>
        <w:t>，</w:t>
      </w:r>
      <w:r w:rsidRPr="00207B2C">
        <w:rPr>
          <w:rFonts w:ascii="宋体" w:hAnsi="宋体" w:cs="宋体" w:hint="eastAsia"/>
          <w:sz w:val="28"/>
          <w:szCs w:val="28"/>
        </w:rPr>
        <w:t>空缺项要填“无”</w:t>
      </w:r>
      <w:r>
        <w:rPr>
          <w:rFonts w:ascii="宋体" w:hAnsi="宋体" w:cs="宋体" w:hint="eastAsia"/>
          <w:sz w:val="28"/>
          <w:szCs w:val="28"/>
        </w:rPr>
        <w:t>，</w:t>
      </w:r>
      <w:r w:rsidRPr="00207B2C">
        <w:rPr>
          <w:rFonts w:ascii="宋体" w:hAnsi="宋体" w:cs="宋体" w:hint="eastAsia"/>
          <w:sz w:val="28"/>
          <w:szCs w:val="28"/>
        </w:rPr>
        <w:t>数据要准确无误、有据可查。</w:t>
      </w:r>
    </w:p>
    <w:p w:rsidR="00817C3C" w:rsidRDefault="00817C3C" w:rsidP="005E42C8">
      <w:pPr>
        <w:pStyle w:val="ListParagraph"/>
        <w:ind w:firstLineChars="0" w:firstLine="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</w:t>
      </w:r>
      <w:r w:rsidRPr="00207B2C">
        <w:rPr>
          <w:rFonts w:ascii="宋体" w:hAnsi="宋体" w:cs="宋体" w:hint="eastAsia"/>
          <w:sz w:val="28"/>
          <w:szCs w:val="28"/>
        </w:rPr>
        <w:t>格式要求：申报书中各项内容以</w:t>
      </w:r>
      <w:r w:rsidRPr="00207B2C">
        <w:rPr>
          <w:rFonts w:ascii="宋体" w:hAnsi="宋体" w:cs="宋体"/>
          <w:sz w:val="28"/>
          <w:szCs w:val="28"/>
        </w:rPr>
        <w:t>Word</w:t>
      </w:r>
      <w:r w:rsidRPr="00207B2C">
        <w:rPr>
          <w:rFonts w:ascii="宋体" w:hAnsi="宋体" w:cs="宋体" w:hint="eastAsia"/>
          <w:sz w:val="28"/>
          <w:szCs w:val="28"/>
        </w:rPr>
        <w:t>文档格式填写；表格空间不足的，可以扩展或另附纸张；均用</w:t>
      </w:r>
      <w:r w:rsidRPr="00207B2C">
        <w:rPr>
          <w:rFonts w:ascii="宋体" w:hAnsi="宋体" w:cs="宋体"/>
          <w:sz w:val="28"/>
          <w:szCs w:val="28"/>
        </w:rPr>
        <w:t>A4</w:t>
      </w:r>
      <w:r w:rsidRPr="00207B2C">
        <w:rPr>
          <w:rFonts w:ascii="宋体" w:hAnsi="宋体" w:cs="宋体" w:hint="eastAsia"/>
          <w:sz w:val="28"/>
          <w:szCs w:val="28"/>
        </w:rPr>
        <w:t>纸双面打印，于左侧装订成册。不得随意增加内</w:t>
      </w:r>
      <w:r>
        <w:rPr>
          <w:rFonts w:ascii="宋体" w:hAnsi="宋体" w:cs="宋体" w:hint="eastAsia"/>
          <w:sz w:val="28"/>
          <w:szCs w:val="28"/>
        </w:rPr>
        <w:t>容。文字原则上使用小四宋体。复制（复印）时，必须保持原格式不变。</w:t>
      </w:r>
    </w:p>
    <w:p w:rsidR="00817C3C" w:rsidRPr="00207B2C" w:rsidRDefault="00817C3C" w:rsidP="005E42C8">
      <w:pPr>
        <w:pStyle w:val="ListParagraph"/>
        <w:ind w:firstLineChars="0" w:firstLine="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 w:rsidRPr="00207B2C">
        <w:rPr>
          <w:rFonts w:ascii="宋体" w:hAnsi="宋体" w:cs="宋体" w:hint="eastAsia"/>
          <w:sz w:val="28"/>
          <w:szCs w:val="28"/>
        </w:rPr>
        <w:t>除另有说明，所填各项与时间相关的内容均为近三年以内。著作、教材、论文须已刊登在正式期刊上或为正式出版物，截止时间</w:t>
      </w:r>
      <w:r w:rsidRPr="00BB555C">
        <w:rPr>
          <w:rFonts w:ascii="宋体" w:hAnsi="宋体" w:cs="宋体" w:hint="eastAsia"/>
          <w:sz w:val="28"/>
          <w:szCs w:val="28"/>
        </w:rPr>
        <w:t>为</w:t>
      </w:r>
      <w:r w:rsidRPr="0008466D">
        <w:rPr>
          <w:rFonts w:ascii="宋体" w:hAnsi="宋体" w:cs="宋体"/>
          <w:sz w:val="28"/>
          <w:szCs w:val="28"/>
        </w:rPr>
        <w:t>2018</w:t>
      </w:r>
      <w:r w:rsidRPr="0008466D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10</w:t>
      </w:r>
      <w:r w:rsidRPr="0008466D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20</w:t>
      </w:r>
      <w:r w:rsidRPr="0008466D">
        <w:rPr>
          <w:rFonts w:ascii="宋体" w:hAnsi="宋体" w:cs="宋体" w:hint="eastAsia"/>
          <w:sz w:val="28"/>
          <w:szCs w:val="28"/>
        </w:rPr>
        <w:t>日</w:t>
      </w:r>
      <w:r w:rsidRPr="00BB555C">
        <w:rPr>
          <w:rFonts w:ascii="宋体" w:hAnsi="宋体" w:cs="宋体" w:hint="eastAsia"/>
          <w:sz w:val="28"/>
          <w:szCs w:val="28"/>
        </w:rPr>
        <w:t>。</w:t>
      </w:r>
    </w:p>
    <w:p w:rsidR="00817C3C" w:rsidRDefault="00817C3C" w:rsidP="003C56D4">
      <w:pPr>
        <w:ind w:firstLineChars="200" w:firstLine="31680"/>
        <w:rPr>
          <w:rFonts w:ascii="宋体" w:cs="Times New Roman"/>
          <w:sz w:val="28"/>
          <w:szCs w:val="28"/>
        </w:rPr>
      </w:pPr>
    </w:p>
    <w:p w:rsidR="00817C3C" w:rsidRDefault="00817C3C" w:rsidP="00C2335B">
      <w:pPr>
        <w:rPr>
          <w:rFonts w:ascii="宋体" w:cs="Times New Roman"/>
          <w:sz w:val="28"/>
          <w:szCs w:val="28"/>
        </w:rPr>
      </w:pPr>
    </w:p>
    <w:p w:rsidR="00817C3C" w:rsidRDefault="00817C3C" w:rsidP="00C2335B">
      <w:pPr>
        <w:rPr>
          <w:rFonts w:ascii="宋体" w:cs="Times New Roman"/>
          <w:sz w:val="28"/>
          <w:szCs w:val="28"/>
        </w:rPr>
      </w:pPr>
    </w:p>
    <w:p w:rsidR="00817C3C" w:rsidRDefault="00817C3C" w:rsidP="00C2335B">
      <w:pPr>
        <w:rPr>
          <w:rFonts w:ascii="宋体" w:cs="Times New Roman"/>
          <w:sz w:val="28"/>
          <w:szCs w:val="28"/>
        </w:rPr>
      </w:pPr>
    </w:p>
    <w:p w:rsidR="00817C3C" w:rsidRDefault="00817C3C" w:rsidP="00C2335B">
      <w:pPr>
        <w:rPr>
          <w:rFonts w:ascii="宋体" w:cs="Times New Roman"/>
          <w:sz w:val="28"/>
          <w:szCs w:val="28"/>
        </w:rPr>
      </w:pPr>
    </w:p>
    <w:p w:rsidR="00817C3C" w:rsidRDefault="00817C3C" w:rsidP="00C2335B">
      <w:pPr>
        <w:rPr>
          <w:rFonts w:ascii="宋体" w:cs="Times New Roman"/>
          <w:sz w:val="28"/>
          <w:szCs w:val="28"/>
        </w:rPr>
      </w:pPr>
    </w:p>
    <w:p w:rsidR="00817C3C" w:rsidRDefault="00817C3C" w:rsidP="00C2335B">
      <w:pPr>
        <w:rPr>
          <w:rFonts w:ascii="宋体" w:cs="Times New Roman"/>
          <w:sz w:val="28"/>
          <w:szCs w:val="28"/>
        </w:rPr>
      </w:pPr>
    </w:p>
    <w:p w:rsidR="00817C3C" w:rsidRDefault="00817C3C" w:rsidP="00C2335B">
      <w:pPr>
        <w:rPr>
          <w:rFonts w:ascii="宋体" w:cs="Times New Roman"/>
          <w:sz w:val="28"/>
          <w:szCs w:val="28"/>
        </w:rPr>
      </w:pPr>
    </w:p>
    <w:p w:rsidR="00817C3C" w:rsidRDefault="00817C3C" w:rsidP="00C2335B">
      <w:pPr>
        <w:rPr>
          <w:rFonts w:ascii="宋体" w:cs="Times New Roman"/>
          <w:sz w:val="28"/>
          <w:szCs w:val="28"/>
        </w:rPr>
      </w:pPr>
    </w:p>
    <w:p w:rsidR="00817C3C" w:rsidRDefault="00817C3C" w:rsidP="00C2335B">
      <w:pPr>
        <w:rPr>
          <w:rFonts w:ascii="宋体" w:cs="Times New Roman"/>
          <w:sz w:val="28"/>
          <w:szCs w:val="28"/>
        </w:rPr>
      </w:pPr>
    </w:p>
    <w:p w:rsidR="00817C3C" w:rsidRDefault="00817C3C" w:rsidP="00C2335B">
      <w:pPr>
        <w:rPr>
          <w:rFonts w:ascii="宋体" w:cs="Times New Roman"/>
          <w:sz w:val="28"/>
          <w:szCs w:val="28"/>
        </w:rPr>
      </w:pPr>
    </w:p>
    <w:p w:rsidR="00817C3C" w:rsidRDefault="00817C3C" w:rsidP="00C2335B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cs="Times New Roman"/>
          <w:sz w:val="24"/>
          <w:szCs w:val="24"/>
        </w:rPr>
        <w:br w:type="page"/>
      </w:r>
      <w:r>
        <w:rPr>
          <w:rFonts w:ascii="宋体" w:hAnsi="宋体" w:cs="宋体" w:hint="eastAsia"/>
          <w:b/>
          <w:bCs/>
          <w:sz w:val="28"/>
          <w:szCs w:val="28"/>
        </w:rPr>
        <w:t>一、申报人基本情况</w:t>
      </w: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5"/>
        <w:gridCol w:w="28"/>
        <w:gridCol w:w="1399"/>
        <w:gridCol w:w="1298"/>
        <w:gridCol w:w="374"/>
        <w:gridCol w:w="843"/>
        <w:gridCol w:w="452"/>
        <w:gridCol w:w="914"/>
        <w:gridCol w:w="1639"/>
      </w:tblGrid>
      <w:tr w:rsidR="00817C3C" w:rsidRPr="00A97A0F">
        <w:trPr>
          <w:cantSplit/>
          <w:trHeight w:val="646"/>
        </w:trPr>
        <w:tc>
          <w:tcPr>
            <w:tcW w:w="1553" w:type="dxa"/>
            <w:gridSpan w:val="2"/>
            <w:tcBorders>
              <w:lef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pacing w:line="460" w:lineRule="exact"/>
              <w:jc w:val="center"/>
              <w:rPr>
                <w:rFonts w:ascii="仿宋" w:eastAsia="仿宋" w:hAnsi="仿宋" w:cs="Times New Roman"/>
              </w:rPr>
            </w:pPr>
            <w:r w:rsidRPr="00A97A0F">
              <w:rPr>
                <w:rFonts w:ascii="仿宋" w:eastAsia="仿宋" w:hAnsi="仿宋" w:cs="仿宋" w:hint="eastAsia"/>
              </w:rPr>
              <w:t>负责人姓名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pacing w:line="460" w:lineRule="exact"/>
              <w:jc w:val="center"/>
              <w:rPr>
                <w:rFonts w:ascii="仿宋" w:eastAsia="仿宋" w:hAnsi="仿宋" w:cs="Times New Roman"/>
              </w:rPr>
            </w:pPr>
            <w:r w:rsidRPr="00A97A0F"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366" w:type="dxa"/>
            <w:gridSpan w:val="2"/>
            <w:tcBorders>
              <w:righ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pacing w:line="460" w:lineRule="exact"/>
              <w:jc w:val="center"/>
              <w:rPr>
                <w:rFonts w:ascii="仿宋" w:eastAsia="仿宋" w:hAnsi="仿宋" w:cs="Times New Roman"/>
              </w:rPr>
            </w:pPr>
            <w:r w:rsidRPr="00A97A0F">
              <w:rPr>
                <w:rFonts w:ascii="仿宋" w:eastAsia="仿宋" w:hAnsi="仿宋" w:cs="仿宋" w:hint="eastAsia"/>
              </w:rPr>
              <w:t>职称</w:t>
            </w:r>
          </w:p>
        </w:tc>
        <w:tc>
          <w:tcPr>
            <w:tcW w:w="1639" w:type="dxa"/>
            <w:tcBorders>
              <w:lef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pacing w:line="460" w:lineRule="exact"/>
              <w:rPr>
                <w:rFonts w:ascii="仿宋" w:eastAsia="仿宋" w:hAnsi="仿宋" w:cs="Times New Roman"/>
              </w:rPr>
            </w:pPr>
          </w:p>
        </w:tc>
      </w:tr>
      <w:tr w:rsidR="00817C3C" w:rsidRPr="00A97A0F">
        <w:trPr>
          <w:cantSplit/>
          <w:trHeight w:val="646"/>
        </w:trPr>
        <w:tc>
          <w:tcPr>
            <w:tcW w:w="1553" w:type="dxa"/>
            <w:gridSpan w:val="2"/>
            <w:tcBorders>
              <w:lef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pacing w:line="460" w:lineRule="exact"/>
              <w:jc w:val="center"/>
              <w:rPr>
                <w:rFonts w:ascii="仿宋" w:eastAsia="仿宋" w:hAnsi="仿宋" w:cs="Times New Roman"/>
              </w:rPr>
            </w:pPr>
            <w:r w:rsidRPr="00A97A0F"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697" w:type="dxa"/>
            <w:gridSpan w:val="2"/>
            <w:vAlign w:val="center"/>
          </w:tcPr>
          <w:p w:rsidR="00817C3C" w:rsidRPr="00A97A0F" w:rsidRDefault="00817C3C" w:rsidP="009E209C">
            <w:pPr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pacing w:line="460" w:lineRule="exact"/>
              <w:jc w:val="center"/>
              <w:rPr>
                <w:rFonts w:ascii="仿宋" w:eastAsia="仿宋" w:hAnsi="仿宋" w:cs="Times New Roman"/>
              </w:rPr>
            </w:pPr>
            <w:r w:rsidRPr="00A97A0F"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3005" w:type="dxa"/>
            <w:gridSpan w:val="3"/>
            <w:vAlign w:val="center"/>
          </w:tcPr>
          <w:p w:rsidR="00817C3C" w:rsidRPr="00A97A0F" w:rsidRDefault="00817C3C" w:rsidP="009E209C">
            <w:pPr>
              <w:spacing w:line="460" w:lineRule="exact"/>
              <w:rPr>
                <w:rFonts w:ascii="仿宋" w:eastAsia="仿宋" w:hAnsi="仿宋" w:cs="Times New Roman"/>
              </w:rPr>
            </w:pPr>
          </w:p>
        </w:tc>
      </w:tr>
      <w:tr w:rsidR="00817C3C" w:rsidRPr="00A97A0F">
        <w:trPr>
          <w:cantSplit/>
          <w:trHeight w:val="440"/>
        </w:trPr>
        <w:tc>
          <w:tcPr>
            <w:tcW w:w="8472" w:type="dxa"/>
            <w:gridSpan w:val="9"/>
            <w:tcBorders>
              <w:left w:val="single" w:sz="4" w:space="0" w:color="auto"/>
            </w:tcBorders>
            <w:vAlign w:val="center"/>
          </w:tcPr>
          <w:p w:rsidR="00817C3C" w:rsidRPr="00A97A0F" w:rsidRDefault="00817C3C" w:rsidP="009E20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主要成员（不含负责人）</w:t>
            </w:r>
          </w:p>
        </w:tc>
      </w:tr>
      <w:tr w:rsidR="00817C3C" w:rsidRPr="00A97A0F">
        <w:trPr>
          <w:cantSplit/>
          <w:trHeight w:val="646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pacing w:line="460" w:lineRule="exact"/>
              <w:jc w:val="center"/>
              <w:rPr>
                <w:rFonts w:ascii="仿宋" w:eastAsia="仿宋" w:hAnsi="仿宋" w:cs="Times New Roman"/>
              </w:rPr>
            </w:pPr>
            <w:r w:rsidRPr="00A97A0F">
              <w:rPr>
                <w:rFonts w:ascii="仿宋" w:eastAsia="仿宋" w:hAnsi="仿宋" w:cs="仿宋" w:hint="eastAsia"/>
              </w:rPr>
              <w:t>姓</w:t>
            </w:r>
            <w:r w:rsidRPr="00A97A0F">
              <w:rPr>
                <w:rFonts w:ascii="仿宋" w:eastAsia="仿宋" w:hAnsi="仿宋" w:cs="仿宋"/>
              </w:rPr>
              <w:t xml:space="preserve">  </w:t>
            </w:r>
            <w:r w:rsidRPr="00A97A0F"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309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pacing w:line="460" w:lineRule="exact"/>
              <w:jc w:val="center"/>
              <w:rPr>
                <w:rFonts w:ascii="仿宋" w:eastAsia="仿宋" w:hAnsi="仿宋" w:cs="Times New Roman"/>
              </w:rPr>
            </w:pPr>
            <w:r w:rsidRPr="00A97A0F"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pacing w:line="460" w:lineRule="exact"/>
              <w:jc w:val="center"/>
              <w:rPr>
                <w:rFonts w:ascii="仿宋" w:eastAsia="仿宋" w:hAnsi="仿宋" w:cs="Times New Roman"/>
              </w:rPr>
            </w:pPr>
            <w:r w:rsidRPr="00A97A0F">
              <w:rPr>
                <w:rFonts w:ascii="仿宋" w:eastAsia="仿宋" w:hAnsi="仿宋" w:cs="仿宋" w:hint="eastAsia"/>
              </w:rPr>
              <w:t>职称</w:t>
            </w:r>
            <w:r w:rsidRPr="00A97A0F">
              <w:rPr>
                <w:rFonts w:ascii="仿宋" w:eastAsia="仿宋" w:hAnsi="仿宋" w:cs="仿宋"/>
              </w:rPr>
              <w:t>/</w:t>
            </w:r>
            <w:r w:rsidRPr="00A97A0F"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2553" w:type="dxa"/>
            <w:gridSpan w:val="2"/>
            <w:vAlign w:val="center"/>
          </w:tcPr>
          <w:p w:rsidR="00817C3C" w:rsidRPr="00A97A0F" w:rsidRDefault="00817C3C" w:rsidP="009E209C">
            <w:pPr>
              <w:spacing w:line="460" w:lineRule="exact"/>
              <w:jc w:val="center"/>
              <w:rPr>
                <w:rFonts w:ascii="仿宋" w:eastAsia="仿宋" w:hAnsi="仿宋" w:cs="Times New Roman"/>
              </w:rPr>
            </w:pPr>
            <w:r w:rsidRPr="00A97A0F">
              <w:rPr>
                <w:rFonts w:ascii="仿宋" w:eastAsia="仿宋" w:hAnsi="仿宋" w:cs="仿宋" w:hint="eastAsia"/>
              </w:rPr>
              <w:t>项目中的分工</w:t>
            </w:r>
          </w:p>
        </w:tc>
      </w:tr>
      <w:tr w:rsidR="00817C3C" w:rsidRPr="00A97A0F">
        <w:trPr>
          <w:cantSplit/>
          <w:trHeight w:val="64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30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17C3C" w:rsidRPr="00A97A0F">
        <w:trPr>
          <w:cantSplit/>
          <w:trHeight w:val="64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309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17C3C" w:rsidRPr="00A97A0F">
        <w:trPr>
          <w:cantSplit/>
          <w:trHeight w:val="64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3099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17C3C" w:rsidRPr="00A97A0F">
        <w:trPr>
          <w:cantSplit/>
          <w:trHeight w:val="64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3099" w:type="dxa"/>
            <w:gridSpan w:val="4"/>
            <w:tcBorders>
              <w:righ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17C3C" w:rsidRPr="00A97A0F">
        <w:trPr>
          <w:cantSplit/>
          <w:trHeight w:val="64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309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17C3C" w:rsidRPr="00A97A0F">
        <w:trPr>
          <w:cantSplit/>
          <w:trHeight w:val="64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7C3C" w:rsidRPr="00A97A0F">
        <w:trPr>
          <w:cantSplit/>
          <w:trHeight w:val="64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7C3C" w:rsidRPr="00A97A0F">
        <w:trPr>
          <w:cantSplit/>
          <w:trHeight w:val="64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7C3C" w:rsidRPr="00A97A0F">
        <w:trPr>
          <w:cantSplit/>
          <w:trHeight w:val="64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7C3C" w:rsidRPr="00A97A0F">
        <w:trPr>
          <w:cantSplit/>
          <w:trHeight w:val="64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snapToGrid w:val="0"/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817C3C" w:rsidRDefault="00817C3C" w:rsidP="00817C3C">
      <w:pPr>
        <w:ind w:firstLineChars="200" w:firstLine="31680"/>
        <w:rPr>
          <w:rFonts w:ascii="楷体_GB2312" w:eastAsia="楷体_GB2312" w:cs="Times New Roman"/>
        </w:rPr>
      </w:pP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1170"/>
        <w:gridCol w:w="672"/>
        <w:gridCol w:w="588"/>
        <w:gridCol w:w="735"/>
        <w:gridCol w:w="378"/>
        <w:gridCol w:w="147"/>
        <w:gridCol w:w="1260"/>
        <w:gridCol w:w="1003"/>
        <w:gridCol w:w="851"/>
      </w:tblGrid>
      <w:tr w:rsidR="00817C3C" w:rsidRPr="00A97A0F">
        <w:trPr>
          <w:cantSplit/>
          <w:trHeight w:val="557"/>
        </w:trPr>
        <w:tc>
          <w:tcPr>
            <w:tcW w:w="8472" w:type="dxa"/>
            <w:gridSpan w:val="10"/>
            <w:vAlign w:val="center"/>
          </w:tcPr>
          <w:p w:rsidR="00817C3C" w:rsidRPr="00A97A0F" w:rsidRDefault="00817C3C" w:rsidP="00C2335B">
            <w:pPr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申报人</w:t>
            </w:r>
            <w:r w:rsidRPr="00A97A0F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近三年以来承担的与大学生思政工作相关的主要科研项目</w:t>
            </w:r>
          </w:p>
        </w:tc>
      </w:tr>
      <w:tr w:rsidR="00817C3C" w:rsidRPr="00A97A0F">
        <w:trPr>
          <w:trHeight w:val="783"/>
        </w:trPr>
        <w:tc>
          <w:tcPr>
            <w:tcW w:w="2838" w:type="dxa"/>
            <w:gridSpan w:val="2"/>
            <w:vAlign w:val="center"/>
          </w:tcPr>
          <w:p w:rsidR="00817C3C" w:rsidRPr="00A97A0F" w:rsidRDefault="00817C3C" w:rsidP="0003202F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项目、课题名称</w:t>
            </w:r>
          </w:p>
        </w:tc>
        <w:tc>
          <w:tcPr>
            <w:tcW w:w="1260" w:type="dxa"/>
            <w:gridSpan w:val="2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项</w:t>
            </w:r>
            <w:r w:rsidRPr="00A97A0F">
              <w:rPr>
                <w:rFonts w:ascii="楷体_GB2312" w:eastAsia="楷体_GB2312" w:cs="楷体_GB2312"/>
              </w:rPr>
              <w:t xml:space="preserve">  </w:t>
            </w:r>
            <w:r w:rsidRPr="00A97A0F">
              <w:rPr>
                <w:rFonts w:ascii="楷体_GB2312" w:eastAsia="楷体_GB2312" w:cs="楷体_GB2312" w:hint="eastAsia"/>
              </w:rPr>
              <w:t>目</w:t>
            </w:r>
          </w:p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来</w:t>
            </w:r>
            <w:r w:rsidRPr="00A97A0F">
              <w:rPr>
                <w:rFonts w:ascii="楷体_GB2312" w:eastAsia="楷体_GB2312" w:cs="楷体_GB2312"/>
              </w:rPr>
              <w:t xml:space="preserve">  </w:t>
            </w:r>
            <w:r w:rsidRPr="00A97A0F">
              <w:rPr>
                <w:rFonts w:ascii="楷体_GB2312" w:eastAsia="楷体_GB2312" w:cs="楷体_GB2312" w:hint="eastAsia"/>
              </w:rPr>
              <w:t>源</w:t>
            </w:r>
          </w:p>
        </w:tc>
        <w:tc>
          <w:tcPr>
            <w:tcW w:w="1260" w:type="dxa"/>
            <w:gridSpan w:val="3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项</w:t>
            </w:r>
            <w:r w:rsidRPr="00A97A0F">
              <w:rPr>
                <w:rFonts w:ascii="楷体_GB2312" w:eastAsia="楷体_GB2312" w:cs="楷体_GB2312"/>
              </w:rPr>
              <w:t xml:space="preserve">    </w:t>
            </w:r>
            <w:r w:rsidRPr="00A97A0F">
              <w:rPr>
                <w:rFonts w:ascii="楷体_GB2312" w:eastAsia="楷体_GB2312" w:cs="楷体_GB2312" w:hint="eastAsia"/>
              </w:rPr>
              <w:t>目</w:t>
            </w:r>
          </w:p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起讫时间</w:t>
            </w:r>
          </w:p>
        </w:tc>
        <w:tc>
          <w:tcPr>
            <w:tcW w:w="1260" w:type="dxa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科研经费</w:t>
            </w:r>
          </w:p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（万元）</w:t>
            </w:r>
          </w:p>
        </w:tc>
        <w:tc>
          <w:tcPr>
            <w:tcW w:w="1854" w:type="dxa"/>
            <w:gridSpan w:val="2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负责人（姓名、专业技术职务）</w:t>
            </w:r>
          </w:p>
        </w:tc>
      </w:tr>
      <w:tr w:rsidR="00817C3C" w:rsidRPr="00A97A0F">
        <w:trPr>
          <w:trHeight w:val="2178"/>
        </w:trPr>
        <w:tc>
          <w:tcPr>
            <w:tcW w:w="2838" w:type="dxa"/>
            <w:gridSpan w:val="2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260" w:type="dxa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817C3C" w:rsidRPr="00A97A0F" w:rsidRDefault="00817C3C" w:rsidP="009E209C">
            <w:pPr>
              <w:rPr>
                <w:rFonts w:ascii="楷体_GB2312" w:eastAsia="楷体_GB2312" w:cs="Times New Roman"/>
              </w:rPr>
            </w:pPr>
          </w:p>
        </w:tc>
      </w:tr>
      <w:tr w:rsidR="00817C3C" w:rsidRPr="00A97A0F">
        <w:trPr>
          <w:cantSplit/>
          <w:trHeight w:val="533"/>
        </w:trPr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C3C" w:rsidRPr="00A97A0F" w:rsidRDefault="00817C3C" w:rsidP="00C2335B">
            <w:pPr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申报人</w:t>
            </w:r>
            <w:r w:rsidRPr="00A97A0F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近三年</w:t>
            </w: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以来</w:t>
            </w:r>
            <w:r w:rsidRPr="00A97A0F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与辅导员工作相关</w:t>
            </w: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的课题、论文、出版专著情况</w:t>
            </w:r>
          </w:p>
        </w:tc>
      </w:tr>
      <w:tr w:rsidR="00817C3C" w:rsidRPr="00A97A0F">
        <w:trPr>
          <w:trHeight w:val="921"/>
        </w:trPr>
        <w:tc>
          <w:tcPr>
            <w:tcW w:w="1668" w:type="dxa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  <w:sz w:val="22"/>
                <w:szCs w:val="22"/>
              </w:rPr>
            </w:pPr>
            <w:r w:rsidRPr="00A97A0F">
              <w:rPr>
                <w:rFonts w:ascii="楷体_GB2312" w:eastAsia="楷体_GB2312" w:cs="楷体_GB2312" w:hint="eastAsia"/>
                <w:sz w:val="22"/>
                <w:szCs w:val="22"/>
              </w:rPr>
              <w:t>承担校级课题数量</w:t>
            </w:r>
          </w:p>
        </w:tc>
        <w:tc>
          <w:tcPr>
            <w:tcW w:w="1842" w:type="dxa"/>
            <w:gridSpan w:val="2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承担校级以上级别课题数量</w:t>
            </w:r>
          </w:p>
        </w:tc>
        <w:tc>
          <w:tcPr>
            <w:tcW w:w="1701" w:type="dxa"/>
            <w:gridSpan w:val="3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在省级期刊上发表论文数</w:t>
            </w:r>
          </w:p>
        </w:tc>
        <w:tc>
          <w:tcPr>
            <w:tcW w:w="2410" w:type="dxa"/>
            <w:gridSpan w:val="3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在北大中文核心及以上级别刊物发表论文数</w:t>
            </w:r>
          </w:p>
        </w:tc>
        <w:tc>
          <w:tcPr>
            <w:tcW w:w="851" w:type="dxa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出版专著数</w:t>
            </w:r>
          </w:p>
        </w:tc>
      </w:tr>
      <w:tr w:rsidR="00817C3C" w:rsidRPr="00A97A0F">
        <w:trPr>
          <w:trHeight w:val="65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  <w:sz w:val="22"/>
                <w:szCs w:val="22"/>
              </w:rPr>
            </w:pPr>
          </w:p>
        </w:tc>
      </w:tr>
      <w:tr w:rsidR="00817C3C" w:rsidRPr="00A97A0F">
        <w:trPr>
          <w:trHeight w:val="686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  <w:sz w:val="22"/>
                <w:szCs w:val="22"/>
              </w:rPr>
            </w:pPr>
          </w:p>
        </w:tc>
      </w:tr>
      <w:tr w:rsidR="00817C3C" w:rsidRPr="00A97A0F">
        <w:trPr>
          <w:cantSplit/>
          <w:trHeight w:val="507"/>
        </w:trPr>
        <w:tc>
          <w:tcPr>
            <w:tcW w:w="8472" w:type="dxa"/>
            <w:gridSpan w:val="10"/>
            <w:tcBorders>
              <w:top w:val="single" w:sz="4" w:space="0" w:color="auto"/>
            </w:tcBorders>
            <w:vAlign w:val="center"/>
          </w:tcPr>
          <w:p w:rsidR="00817C3C" w:rsidRPr="00A97A0F" w:rsidRDefault="00817C3C" w:rsidP="00C2335B">
            <w:pPr>
              <w:ind w:left="721" w:hanging="721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申报人</w:t>
            </w:r>
            <w:r w:rsidRPr="00A97A0F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近三年</w:t>
            </w: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获得的支撑工作室建设的育人成果（品牌或荣誉）及影响体现</w:t>
            </w:r>
          </w:p>
        </w:tc>
      </w:tr>
      <w:tr w:rsidR="00817C3C" w:rsidRPr="00A97A0F">
        <w:trPr>
          <w:trHeight w:val="476"/>
        </w:trPr>
        <w:tc>
          <w:tcPr>
            <w:tcW w:w="4833" w:type="dxa"/>
            <w:gridSpan w:val="5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成</w:t>
            </w:r>
            <w:r w:rsidRPr="00A97A0F">
              <w:rPr>
                <w:rFonts w:ascii="楷体_GB2312" w:eastAsia="楷体_GB2312" w:cs="楷体_GB2312"/>
              </w:rPr>
              <w:t xml:space="preserve"> </w:t>
            </w:r>
            <w:r w:rsidRPr="00A97A0F">
              <w:rPr>
                <w:rFonts w:ascii="楷体_GB2312" w:eastAsia="楷体_GB2312" w:cs="楷体_GB2312" w:hint="eastAsia"/>
              </w:rPr>
              <w:t>果</w:t>
            </w:r>
            <w:r w:rsidRPr="00A97A0F">
              <w:rPr>
                <w:rFonts w:ascii="楷体_GB2312" w:eastAsia="楷体_GB2312" w:cs="楷体_GB2312"/>
              </w:rPr>
              <w:t xml:space="preserve"> </w:t>
            </w:r>
            <w:r w:rsidRPr="00A97A0F">
              <w:rPr>
                <w:rFonts w:ascii="楷体_GB2312" w:eastAsia="楷体_GB2312" w:cs="楷体_GB2312" w:hint="eastAsia"/>
              </w:rPr>
              <w:t>名</w:t>
            </w:r>
            <w:r w:rsidRPr="00A97A0F">
              <w:rPr>
                <w:rFonts w:ascii="楷体_GB2312" w:eastAsia="楷体_GB2312" w:cs="楷体_GB2312"/>
              </w:rPr>
              <w:t xml:space="preserve"> </w:t>
            </w:r>
            <w:r w:rsidRPr="00A97A0F">
              <w:rPr>
                <w:rFonts w:ascii="楷体_GB2312" w:eastAsia="楷体_GB2312" w:cs="楷体_GB2312" w:hint="eastAsia"/>
              </w:rPr>
              <w:t>称</w:t>
            </w:r>
          </w:p>
        </w:tc>
        <w:tc>
          <w:tcPr>
            <w:tcW w:w="3639" w:type="dxa"/>
            <w:gridSpan w:val="5"/>
            <w:vAlign w:val="center"/>
          </w:tcPr>
          <w:p w:rsidR="00817C3C" w:rsidRPr="00A97A0F" w:rsidRDefault="00817C3C" w:rsidP="009E209C">
            <w:pPr>
              <w:jc w:val="center"/>
              <w:rPr>
                <w:rFonts w:ascii="楷体_GB2312" w:eastAsia="楷体_GB2312" w:cs="Times New Roman"/>
              </w:rPr>
            </w:pPr>
            <w:r w:rsidRPr="00A97A0F">
              <w:rPr>
                <w:rFonts w:ascii="楷体_GB2312" w:eastAsia="楷体_GB2312" w:cs="楷体_GB2312" w:hint="eastAsia"/>
              </w:rPr>
              <w:t>影响体现</w:t>
            </w:r>
          </w:p>
        </w:tc>
      </w:tr>
      <w:tr w:rsidR="00817C3C" w:rsidRPr="00A97A0F">
        <w:trPr>
          <w:trHeight w:val="5941"/>
        </w:trPr>
        <w:tc>
          <w:tcPr>
            <w:tcW w:w="4833" w:type="dxa"/>
            <w:gridSpan w:val="5"/>
          </w:tcPr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817C3C" w:rsidRPr="00A97A0F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3639" w:type="dxa"/>
            <w:gridSpan w:val="5"/>
          </w:tcPr>
          <w:p w:rsidR="00817C3C" w:rsidRPr="00A97A0F" w:rsidRDefault="00817C3C" w:rsidP="009E209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</w:tbl>
    <w:p w:rsidR="00817C3C" w:rsidRDefault="00817C3C" w:rsidP="00C2335B">
      <w:pPr>
        <w:snapToGrid w:val="0"/>
        <w:rPr>
          <w:rFonts w:ascii="宋体" w:cs="Times New Roman"/>
          <w:b/>
          <w:bCs/>
          <w:sz w:val="28"/>
          <w:szCs w:val="28"/>
        </w:rPr>
      </w:pPr>
      <w:r>
        <w:rPr>
          <w:rFonts w:cs="Times New Roman"/>
        </w:rPr>
        <w:br w:type="page"/>
      </w:r>
      <w:r>
        <w:rPr>
          <w:rFonts w:ascii="宋体" w:hAnsi="宋体" w:cs="宋体" w:hint="eastAsia"/>
          <w:b/>
          <w:bCs/>
          <w:sz w:val="28"/>
          <w:szCs w:val="28"/>
        </w:rPr>
        <w:t>二、建设目标及实施计划</w:t>
      </w:r>
    </w:p>
    <w:tbl>
      <w:tblPr>
        <w:tblW w:w="88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3"/>
      </w:tblGrid>
      <w:tr w:rsidR="00817C3C" w:rsidRPr="00A97A0F">
        <w:trPr>
          <w:cantSplit/>
          <w:trHeight w:val="491"/>
          <w:jc w:val="center"/>
        </w:trPr>
        <w:tc>
          <w:tcPr>
            <w:tcW w:w="8803" w:type="dxa"/>
            <w:tcBorders>
              <w:top w:val="single" w:sz="8" w:space="0" w:color="auto"/>
              <w:bottom w:val="single" w:sz="2" w:space="0" w:color="auto"/>
            </w:tcBorders>
          </w:tcPr>
          <w:p w:rsidR="00817C3C" w:rsidRPr="00A97A0F" w:rsidRDefault="00817C3C" w:rsidP="009E209C">
            <w:pPr>
              <w:adjustRightInd w:val="0"/>
              <w:snapToGrid w:val="0"/>
              <w:spacing w:line="56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A97A0F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1.</w:t>
            </w: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建设具体内容和发展目标</w:t>
            </w:r>
          </w:p>
        </w:tc>
      </w:tr>
      <w:tr w:rsidR="00817C3C" w:rsidRPr="00A97A0F">
        <w:trPr>
          <w:cantSplit/>
          <w:trHeight w:val="4391"/>
          <w:jc w:val="center"/>
        </w:trPr>
        <w:tc>
          <w:tcPr>
            <w:tcW w:w="8803" w:type="dxa"/>
            <w:tcBorders>
              <w:top w:val="single" w:sz="2" w:space="0" w:color="auto"/>
            </w:tcBorders>
          </w:tcPr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Pr="00A97A0F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</w:tc>
      </w:tr>
      <w:tr w:rsidR="00817C3C" w:rsidRPr="00A97A0F">
        <w:trPr>
          <w:cantSplit/>
          <w:trHeight w:val="594"/>
          <w:jc w:val="center"/>
        </w:trPr>
        <w:tc>
          <w:tcPr>
            <w:tcW w:w="8803" w:type="dxa"/>
            <w:tcBorders>
              <w:top w:val="single" w:sz="2" w:space="0" w:color="auto"/>
            </w:tcBorders>
          </w:tcPr>
          <w:p w:rsidR="00817C3C" w:rsidRPr="00A97A0F" w:rsidRDefault="00817C3C" w:rsidP="009E209C">
            <w:pPr>
              <w:adjustRightInd w:val="0"/>
              <w:snapToGrid w:val="0"/>
              <w:spacing w:line="560" w:lineRule="exact"/>
              <w:rPr>
                <w:rFonts w:ascii="仿宋_GB2312" w:cs="Times New Roman"/>
                <w:b/>
                <w:bCs/>
              </w:rPr>
            </w:pPr>
            <w:r w:rsidRPr="00A97A0F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2.</w:t>
            </w: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建设实施计划（含年度进展情况）和措施</w:t>
            </w:r>
          </w:p>
        </w:tc>
      </w:tr>
      <w:tr w:rsidR="00817C3C" w:rsidRPr="00A97A0F">
        <w:trPr>
          <w:cantSplit/>
          <w:trHeight w:val="7442"/>
          <w:jc w:val="center"/>
        </w:trPr>
        <w:tc>
          <w:tcPr>
            <w:tcW w:w="8803" w:type="dxa"/>
            <w:tcBorders>
              <w:top w:val="single" w:sz="2" w:space="0" w:color="auto"/>
            </w:tcBorders>
          </w:tcPr>
          <w:p w:rsidR="00817C3C" w:rsidRPr="00A97A0F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</w:tc>
      </w:tr>
      <w:tr w:rsidR="00817C3C" w:rsidRPr="00A97A0F">
        <w:trPr>
          <w:cantSplit/>
          <w:trHeight w:val="595"/>
          <w:jc w:val="center"/>
        </w:trPr>
        <w:tc>
          <w:tcPr>
            <w:tcW w:w="8803" w:type="dxa"/>
            <w:tcBorders>
              <w:top w:val="single" w:sz="2" w:space="0" w:color="auto"/>
            </w:tcBorders>
          </w:tcPr>
          <w:p w:rsidR="00817C3C" w:rsidRPr="00A97A0F" w:rsidRDefault="00817C3C" w:rsidP="00C2335B">
            <w:pPr>
              <w:adjustRightInd w:val="0"/>
              <w:snapToGrid w:val="0"/>
              <w:spacing w:line="560" w:lineRule="exact"/>
              <w:rPr>
                <w:rFonts w:ascii="仿宋_GB2312" w:hAnsi="宋体" w:cs="Times New Roman"/>
                <w:b/>
                <w:bCs/>
              </w:rPr>
            </w:pPr>
            <w:r w:rsidRPr="00A97A0F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3.</w:t>
            </w: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工作室建设预期成效（实施范围、成果形式、受益学生数及积极影响等）</w:t>
            </w:r>
          </w:p>
        </w:tc>
      </w:tr>
      <w:tr w:rsidR="00817C3C" w:rsidRPr="00A97A0F">
        <w:trPr>
          <w:cantSplit/>
          <w:trHeight w:val="6661"/>
          <w:jc w:val="center"/>
        </w:trPr>
        <w:tc>
          <w:tcPr>
            <w:tcW w:w="8803" w:type="dxa"/>
            <w:tcBorders>
              <w:top w:val="single" w:sz="2" w:space="0" w:color="auto"/>
            </w:tcBorders>
          </w:tcPr>
          <w:p w:rsidR="00817C3C" w:rsidRPr="00A97A0F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</w:tc>
      </w:tr>
      <w:tr w:rsidR="00817C3C" w:rsidRPr="00A97A0F">
        <w:trPr>
          <w:cantSplit/>
          <w:trHeight w:val="594"/>
          <w:jc w:val="center"/>
        </w:trPr>
        <w:tc>
          <w:tcPr>
            <w:tcW w:w="8803" w:type="dxa"/>
            <w:tcBorders>
              <w:top w:val="single" w:sz="2" w:space="0" w:color="auto"/>
            </w:tcBorders>
          </w:tcPr>
          <w:p w:rsidR="00817C3C" w:rsidRPr="00A97A0F" w:rsidRDefault="00817C3C" w:rsidP="009E209C">
            <w:pPr>
              <w:adjustRightInd w:val="0"/>
              <w:snapToGrid w:val="0"/>
              <w:spacing w:line="560" w:lineRule="exact"/>
              <w:rPr>
                <w:rFonts w:ascii="仿宋_GB2312" w:cs="Times New Roman"/>
                <w:b/>
                <w:bCs/>
              </w:rPr>
            </w:pPr>
            <w:r w:rsidRPr="00A97A0F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4.</w:t>
            </w: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特色与创新点</w:t>
            </w:r>
          </w:p>
        </w:tc>
      </w:tr>
      <w:tr w:rsidR="00817C3C" w:rsidRPr="00A97A0F">
        <w:trPr>
          <w:cantSplit/>
          <w:trHeight w:val="5432"/>
          <w:jc w:val="center"/>
        </w:trPr>
        <w:tc>
          <w:tcPr>
            <w:tcW w:w="8803" w:type="dxa"/>
            <w:tcBorders>
              <w:top w:val="single" w:sz="2" w:space="0" w:color="auto"/>
              <w:bottom w:val="single" w:sz="8" w:space="0" w:color="auto"/>
            </w:tcBorders>
          </w:tcPr>
          <w:p w:rsidR="00817C3C" w:rsidRPr="00A97A0F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</w:tc>
      </w:tr>
    </w:tbl>
    <w:p w:rsidR="00817C3C" w:rsidRDefault="00817C3C" w:rsidP="00C2335B">
      <w:pPr>
        <w:snapToGrid w:val="0"/>
        <w:rPr>
          <w:rFonts w:ascii="楷体_GB2312" w:eastAsia="楷体_GB2312" w:cs="Times New Roman"/>
        </w:rPr>
      </w:pPr>
      <w:r>
        <w:rPr>
          <w:rFonts w:ascii="楷体_GB2312" w:eastAsia="楷体_GB2312" w:cs="楷体_GB2312" w:hint="eastAsia"/>
        </w:rPr>
        <w:t>注：可加附页。</w:t>
      </w:r>
      <w:r>
        <w:rPr>
          <w:rFonts w:cs="Times New Roman"/>
        </w:rPr>
        <w:br w:type="page"/>
      </w:r>
      <w:r>
        <w:rPr>
          <w:rFonts w:ascii="宋体" w:hAnsi="宋体" w:cs="宋体" w:hint="eastAsia"/>
          <w:b/>
          <w:bCs/>
          <w:sz w:val="28"/>
          <w:szCs w:val="28"/>
        </w:rPr>
        <w:t>三、建设基础</w:t>
      </w:r>
    </w:p>
    <w:tbl>
      <w:tblPr>
        <w:tblW w:w="87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3"/>
      </w:tblGrid>
      <w:tr w:rsidR="00817C3C" w:rsidRPr="00A97A0F">
        <w:trPr>
          <w:cantSplit/>
          <w:trHeight w:val="491"/>
          <w:jc w:val="center"/>
        </w:trPr>
        <w:tc>
          <w:tcPr>
            <w:tcW w:w="8743" w:type="dxa"/>
            <w:tcBorders>
              <w:top w:val="single" w:sz="8" w:space="0" w:color="auto"/>
              <w:bottom w:val="single" w:sz="2" w:space="0" w:color="auto"/>
            </w:tcBorders>
          </w:tcPr>
          <w:p w:rsidR="00817C3C" w:rsidRPr="00A97A0F" w:rsidRDefault="00817C3C" w:rsidP="009E209C">
            <w:pPr>
              <w:adjustRightInd w:val="0"/>
              <w:snapToGrid w:val="0"/>
              <w:spacing w:line="560" w:lineRule="exact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 w:rsidRPr="00A97A0F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1.</w:t>
            </w: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目前已开展的工作及成果</w:t>
            </w:r>
          </w:p>
        </w:tc>
      </w:tr>
      <w:tr w:rsidR="00817C3C" w:rsidRPr="00A97A0F">
        <w:trPr>
          <w:cantSplit/>
          <w:trHeight w:val="2703"/>
          <w:jc w:val="center"/>
        </w:trPr>
        <w:tc>
          <w:tcPr>
            <w:tcW w:w="8743" w:type="dxa"/>
            <w:tcBorders>
              <w:top w:val="single" w:sz="2" w:space="0" w:color="auto"/>
            </w:tcBorders>
          </w:tcPr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Pr="00A97A0F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</w:tc>
      </w:tr>
      <w:tr w:rsidR="00817C3C" w:rsidRPr="00A97A0F">
        <w:trPr>
          <w:cantSplit/>
          <w:trHeight w:val="558"/>
          <w:jc w:val="center"/>
        </w:trPr>
        <w:tc>
          <w:tcPr>
            <w:tcW w:w="8743" w:type="dxa"/>
            <w:tcBorders>
              <w:top w:val="single" w:sz="2" w:space="0" w:color="auto"/>
              <w:bottom w:val="single" w:sz="2" w:space="0" w:color="auto"/>
            </w:tcBorders>
          </w:tcPr>
          <w:p w:rsidR="00817C3C" w:rsidRPr="00A97A0F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建设</w:t>
            </w: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拟需要的支持和条件保障</w:t>
            </w:r>
          </w:p>
        </w:tc>
      </w:tr>
      <w:tr w:rsidR="00817C3C" w:rsidRPr="00A97A0F">
        <w:trPr>
          <w:cantSplit/>
          <w:trHeight w:val="2678"/>
          <w:jc w:val="center"/>
        </w:trPr>
        <w:tc>
          <w:tcPr>
            <w:tcW w:w="8743" w:type="dxa"/>
            <w:tcBorders>
              <w:top w:val="single" w:sz="2" w:space="0" w:color="auto"/>
              <w:bottom w:val="single" w:sz="8" w:space="0" w:color="auto"/>
            </w:tcBorders>
          </w:tcPr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  <w:p w:rsidR="00817C3C" w:rsidRPr="0003202F" w:rsidRDefault="00817C3C" w:rsidP="00D87235">
            <w:pPr>
              <w:adjustRightInd w:val="0"/>
              <w:snapToGrid w:val="0"/>
              <w:spacing w:beforeLines="50" w:line="336" w:lineRule="auto"/>
              <w:rPr>
                <w:rFonts w:cs="Times New Roman"/>
                <w:b/>
                <w:bCs/>
              </w:rPr>
            </w:pPr>
          </w:p>
        </w:tc>
      </w:tr>
    </w:tbl>
    <w:p w:rsidR="00817C3C" w:rsidRDefault="00817C3C" w:rsidP="00817C3C">
      <w:pPr>
        <w:spacing w:line="400" w:lineRule="exact"/>
        <w:ind w:rightChars="10" w:right="31680"/>
        <w:rPr>
          <w:rFonts w:ascii="宋体" w:cs="Times New Roman"/>
          <w:b/>
          <w:bCs/>
          <w:sz w:val="28"/>
          <w:szCs w:val="28"/>
        </w:rPr>
      </w:pPr>
      <w:r>
        <w:rPr>
          <w:rFonts w:ascii="楷体_GB2312" w:eastAsia="楷体_GB2312" w:cs="楷体_GB2312" w:hint="eastAsia"/>
        </w:rPr>
        <w:t>注：可加附页。</w:t>
      </w:r>
    </w:p>
    <w:p w:rsidR="00817C3C" w:rsidRDefault="00817C3C" w:rsidP="003C56D4">
      <w:pPr>
        <w:spacing w:line="400" w:lineRule="exact"/>
        <w:ind w:rightChars="10" w:right="31680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四、建设成果目标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5103"/>
        <w:gridCol w:w="1468"/>
      </w:tblGrid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标志性成果</w:t>
            </w: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数量</w:t>
            </w: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 w:rsidR="00817C3C" w:rsidRPr="00A97A0F">
        <w:trPr>
          <w:trHeight w:hRule="exact" w:val="567"/>
        </w:trPr>
        <w:tc>
          <w:tcPr>
            <w:tcW w:w="1951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17C3C" w:rsidRPr="00A97A0F" w:rsidRDefault="00817C3C" w:rsidP="00817C3C">
            <w:pPr>
              <w:spacing w:line="400" w:lineRule="exact"/>
              <w:ind w:rightChars="10" w:right="3168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</w:tbl>
    <w:p w:rsidR="00817C3C" w:rsidRDefault="00817C3C" w:rsidP="00817C3C">
      <w:pPr>
        <w:spacing w:line="400" w:lineRule="exact"/>
        <w:ind w:rightChars="10" w:right="31680"/>
        <w:rPr>
          <w:rFonts w:ascii="楷体_GB2312" w:eastAsia="楷体_GB2312" w:cs="Times New Roman"/>
        </w:rPr>
      </w:pPr>
      <w:r>
        <w:rPr>
          <w:rFonts w:ascii="楷体_GB2312" w:eastAsia="楷体_GB2312" w:cs="楷体_GB2312" w:hint="eastAsia"/>
        </w:rPr>
        <w:t>注：可加附页。</w:t>
      </w:r>
    </w:p>
    <w:p w:rsidR="00817C3C" w:rsidRDefault="00817C3C" w:rsidP="00C2335B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五、专家评审意见</w:t>
      </w:r>
    </w:p>
    <w:tbl>
      <w:tblPr>
        <w:tblW w:w="89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0"/>
      </w:tblGrid>
      <w:tr w:rsidR="00817C3C" w:rsidRPr="00A97A0F">
        <w:trPr>
          <w:cantSplit/>
          <w:trHeight w:val="5597"/>
          <w:jc w:val="center"/>
        </w:trPr>
        <w:tc>
          <w:tcPr>
            <w:tcW w:w="8900" w:type="dxa"/>
            <w:tcBorders>
              <w:top w:val="single" w:sz="8" w:space="0" w:color="auto"/>
              <w:bottom w:val="single" w:sz="8" w:space="0" w:color="auto"/>
            </w:tcBorders>
          </w:tcPr>
          <w:p w:rsidR="00817C3C" w:rsidRDefault="00817C3C" w:rsidP="009E209C">
            <w:pPr>
              <w:pStyle w:val="NormalWeb"/>
              <w:rPr>
                <w:rFonts w:cs="Times New Roman"/>
                <w:sz w:val="20"/>
                <w:szCs w:val="20"/>
              </w:rPr>
            </w:pPr>
          </w:p>
          <w:p w:rsidR="00817C3C" w:rsidRPr="00A97A0F" w:rsidRDefault="00817C3C" w:rsidP="009E209C">
            <w:pPr>
              <w:widowControl/>
              <w:spacing w:beforeAutospacing="1" w:after="100" w:afterAutospacing="1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 w:rsidR="00817C3C" w:rsidRPr="00A97A0F" w:rsidRDefault="00817C3C" w:rsidP="009E209C">
            <w:pPr>
              <w:widowControl/>
              <w:spacing w:beforeAutospacing="1" w:after="100" w:afterAutospacing="1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 w:rsidR="00817C3C" w:rsidRDefault="00817C3C" w:rsidP="009E209C">
            <w:pPr>
              <w:widowControl/>
              <w:spacing w:beforeAutospacing="1" w:after="100" w:afterAutospacing="1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 w:rsidR="00817C3C" w:rsidRPr="00A97A0F" w:rsidRDefault="00817C3C" w:rsidP="009E209C">
            <w:pPr>
              <w:widowControl/>
              <w:spacing w:beforeAutospacing="1" w:after="100" w:afterAutospacing="1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 w:rsidR="00817C3C" w:rsidRDefault="00817C3C" w:rsidP="009E209C">
            <w:pPr>
              <w:widowControl/>
              <w:spacing w:beforeAutospacing="1" w:after="100" w:afterAutospacing="1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 w:rsidR="00817C3C" w:rsidRPr="00A97A0F" w:rsidRDefault="00817C3C" w:rsidP="009E209C">
            <w:pPr>
              <w:widowControl/>
              <w:spacing w:beforeAutospacing="1" w:after="100" w:afterAutospacing="1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专家组组长（签名）：</w:t>
            </w: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Default="00817C3C" w:rsidP="009E209C">
            <w:pPr>
              <w:pStyle w:val="NormalWeb"/>
              <w:spacing w:before="0" w:beforeAutospacing="0" w:after="0" w:afterAutospacing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楷体_GB2312" w:eastAsia="楷体_GB2312" w:hAnsi="Calibri" w:cs="楷体_GB2312"/>
                <w:b/>
                <w:bCs/>
                <w:kern w:val="2"/>
              </w:rPr>
              <w:t xml:space="preserve">                          </w:t>
            </w:r>
            <w:r w:rsidRPr="00A2569E">
              <w:rPr>
                <w:rFonts w:ascii="楷体_GB2312" w:eastAsia="楷体_GB2312" w:hAnsi="Calibri" w:cs="楷体_GB2312" w:hint="eastAsia"/>
                <w:b/>
                <w:bCs/>
                <w:kern w:val="2"/>
              </w:rPr>
              <w:t>年</w:t>
            </w:r>
            <w:r>
              <w:rPr>
                <w:rFonts w:ascii="楷体_GB2312" w:eastAsia="楷体_GB2312" w:hAnsi="Calibri" w:cs="楷体_GB2312"/>
                <w:b/>
                <w:bCs/>
                <w:kern w:val="2"/>
              </w:rPr>
              <w:t xml:space="preserve">   </w:t>
            </w:r>
            <w:r w:rsidRPr="00A2569E">
              <w:rPr>
                <w:rFonts w:ascii="楷体_GB2312" w:eastAsia="楷体_GB2312" w:hAnsi="Calibri" w:cs="楷体_GB2312" w:hint="eastAsia"/>
                <w:b/>
                <w:bCs/>
                <w:kern w:val="2"/>
              </w:rPr>
              <w:t>月</w:t>
            </w:r>
            <w:r>
              <w:rPr>
                <w:rFonts w:ascii="楷体_GB2312" w:eastAsia="楷体_GB2312" w:hAnsi="Calibri" w:cs="楷体_GB2312"/>
                <w:b/>
                <w:bCs/>
                <w:kern w:val="2"/>
              </w:rPr>
              <w:t xml:space="preserve">    </w:t>
            </w:r>
            <w:r w:rsidRPr="00A2569E">
              <w:rPr>
                <w:rFonts w:ascii="楷体_GB2312" w:eastAsia="楷体_GB2312" w:hAnsi="Calibri" w:cs="楷体_GB2312" w:hint="eastAsia"/>
                <w:b/>
                <w:bCs/>
                <w:kern w:val="2"/>
              </w:rPr>
              <w:t>日</w:t>
            </w:r>
          </w:p>
        </w:tc>
      </w:tr>
    </w:tbl>
    <w:p w:rsidR="00817C3C" w:rsidRDefault="00817C3C" w:rsidP="00C2335B">
      <w:pPr>
        <w:snapToGrid w:val="0"/>
        <w:rPr>
          <w:rFonts w:cs="Times New Roman"/>
          <w:sz w:val="10"/>
          <w:szCs w:val="10"/>
        </w:rPr>
      </w:pPr>
    </w:p>
    <w:p w:rsidR="00817C3C" w:rsidRDefault="00817C3C" w:rsidP="00C2335B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六、学生工作部（处）意见</w:t>
      </w:r>
    </w:p>
    <w:tbl>
      <w:tblPr>
        <w:tblW w:w="89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84"/>
      </w:tblGrid>
      <w:tr w:rsidR="00817C3C" w:rsidRPr="00A97A0F">
        <w:trPr>
          <w:cantSplit/>
          <w:trHeight w:val="5241"/>
          <w:jc w:val="center"/>
        </w:trPr>
        <w:tc>
          <w:tcPr>
            <w:tcW w:w="8984" w:type="dxa"/>
            <w:tcBorders>
              <w:top w:val="single" w:sz="8" w:space="0" w:color="auto"/>
              <w:bottom w:val="single" w:sz="8" w:space="0" w:color="auto"/>
            </w:tcBorders>
          </w:tcPr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签字：</w:t>
            </w:r>
            <w:r w:rsidRPr="00A97A0F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           </w:t>
            </w:r>
            <w:r w:rsidRPr="00A97A0F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盖章：</w:t>
            </w:r>
          </w:p>
          <w:p w:rsidR="00817C3C" w:rsidRPr="00A97A0F" w:rsidRDefault="00817C3C" w:rsidP="00817C3C">
            <w:pPr>
              <w:widowControl/>
              <w:ind w:firstLineChars="1850" w:firstLine="3168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  <w:p w:rsidR="00817C3C" w:rsidRPr="00A2569E" w:rsidRDefault="00817C3C" w:rsidP="00817C3C">
            <w:pPr>
              <w:pStyle w:val="NormalWeb"/>
              <w:spacing w:before="0" w:beforeAutospacing="0" w:after="0" w:afterAutospacing="0"/>
              <w:ind w:firstLineChars="1850" w:firstLine="31680"/>
              <w:jc w:val="center"/>
              <w:rPr>
                <w:rFonts w:ascii="楷体_GB2312" w:eastAsia="楷体_GB2312" w:hAnsi="Calibri" w:cs="Times New Roman"/>
                <w:b/>
                <w:bCs/>
                <w:kern w:val="2"/>
              </w:rPr>
            </w:pPr>
            <w:r w:rsidRPr="00A2569E">
              <w:rPr>
                <w:rFonts w:ascii="楷体_GB2312" w:eastAsia="楷体_GB2312" w:hAnsi="Calibri" w:cs="楷体_GB2312" w:hint="eastAsia"/>
                <w:b/>
                <w:bCs/>
                <w:kern w:val="2"/>
              </w:rPr>
              <w:t>年</w:t>
            </w:r>
            <w:r>
              <w:rPr>
                <w:rFonts w:ascii="楷体_GB2312" w:eastAsia="楷体_GB2312" w:hAnsi="Calibri" w:cs="楷体_GB2312"/>
                <w:b/>
                <w:bCs/>
                <w:kern w:val="2"/>
              </w:rPr>
              <w:t xml:space="preserve">  </w:t>
            </w:r>
            <w:r w:rsidRPr="00A2569E">
              <w:rPr>
                <w:rFonts w:ascii="楷体_GB2312" w:eastAsia="楷体_GB2312" w:hAnsi="Calibri" w:cs="楷体_GB2312" w:hint="eastAsia"/>
                <w:b/>
                <w:bCs/>
                <w:kern w:val="2"/>
              </w:rPr>
              <w:t>月</w:t>
            </w:r>
            <w:r>
              <w:rPr>
                <w:rFonts w:ascii="楷体_GB2312" w:eastAsia="楷体_GB2312" w:hAnsi="Calibri" w:cs="楷体_GB2312"/>
                <w:b/>
                <w:bCs/>
                <w:kern w:val="2"/>
              </w:rPr>
              <w:t xml:space="preserve">  </w:t>
            </w:r>
            <w:r w:rsidRPr="00A2569E">
              <w:rPr>
                <w:rFonts w:ascii="楷体_GB2312" w:eastAsia="楷体_GB2312" w:hAnsi="Calibri" w:cs="楷体_GB2312" w:hint="eastAsia"/>
                <w:b/>
                <w:bCs/>
                <w:kern w:val="2"/>
              </w:rPr>
              <w:t>日</w:t>
            </w:r>
          </w:p>
        </w:tc>
      </w:tr>
    </w:tbl>
    <w:p w:rsidR="00817C3C" w:rsidRDefault="00817C3C" w:rsidP="00C2335B">
      <w:pPr>
        <w:spacing w:line="600" w:lineRule="exact"/>
        <w:rPr>
          <w:rFonts w:cs="Times New Roman"/>
        </w:rPr>
      </w:pPr>
    </w:p>
    <w:sectPr w:rsidR="00817C3C" w:rsidSect="00480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C3C" w:rsidRDefault="00817C3C" w:rsidP="007208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17C3C" w:rsidRDefault="00817C3C" w:rsidP="007208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C3C" w:rsidRDefault="00817C3C" w:rsidP="007208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17C3C" w:rsidRDefault="00817C3C" w:rsidP="007208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7587E"/>
    <w:multiLevelType w:val="hybridMultilevel"/>
    <w:tmpl w:val="BB22A968"/>
    <w:lvl w:ilvl="0" w:tplc="04090013">
      <w:start w:val="1"/>
      <w:numFmt w:val="chineseCountingThousand"/>
      <w:lvlText w:val="%1、"/>
      <w:lvlJc w:val="left"/>
      <w:pPr>
        <w:ind w:left="1065" w:hanging="420"/>
      </w:p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63CF3E08"/>
    <w:multiLevelType w:val="hybridMultilevel"/>
    <w:tmpl w:val="E98E8F96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873"/>
    <w:rsid w:val="00024D05"/>
    <w:rsid w:val="00025662"/>
    <w:rsid w:val="0003202F"/>
    <w:rsid w:val="0008466D"/>
    <w:rsid w:val="000A74B9"/>
    <w:rsid w:val="000C0418"/>
    <w:rsid w:val="001E5979"/>
    <w:rsid w:val="00207B2C"/>
    <w:rsid w:val="00226136"/>
    <w:rsid w:val="002F67B6"/>
    <w:rsid w:val="00305CE0"/>
    <w:rsid w:val="003779B0"/>
    <w:rsid w:val="003A3DB8"/>
    <w:rsid w:val="003C56D4"/>
    <w:rsid w:val="00456D63"/>
    <w:rsid w:val="00475D40"/>
    <w:rsid w:val="004806A6"/>
    <w:rsid w:val="004900C4"/>
    <w:rsid w:val="004B2E95"/>
    <w:rsid w:val="005848A8"/>
    <w:rsid w:val="005E42C8"/>
    <w:rsid w:val="00680E7C"/>
    <w:rsid w:val="00720873"/>
    <w:rsid w:val="00721ED5"/>
    <w:rsid w:val="007B2E74"/>
    <w:rsid w:val="007D5C69"/>
    <w:rsid w:val="00817C3C"/>
    <w:rsid w:val="00820119"/>
    <w:rsid w:val="00825BBA"/>
    <w:rsid w:val="0085568E"/>
    <w:rsid w:val="00882EFB"/>
    <w:rsid w:val="00886BBC"/>
    <w:rsid w:val="008F212B"/>
    <w:rsid w:val="00904503"/>
    <w:rsid w:val="00975BE1"/>
    <w:rsid w:val="009A179B"/>
    <w:rsid w:val="009C4AEA"/>
    <w:rsid w:val="009E209C"/>
    <w:rsid w:val="00A2569E"/>
    <w:rsid w:val="00A938AB"/>
    <w:rsid w:val="00A97A0F"/>
    <w:rsid w:val="00AF1582"/>
    <w:rsid w:val="00B34A51"/>
    <w:rsid w:val="00B6228D"/>
    <w:rsid w:val="00B81B7F"/>
    <w:rsid w:val="00BB555C"/>
    <w:rsid w:val="00BC5499"/>
    <w:rsid w:val="00BD3E8F"/>
    <w:rsid w:val="00C07338"/>
    <w:rsid w:val="00C2262F"/>
    <w:rsid w:val="00C2335B"/>
    <w:rsid w:val="00C414AE"/>
    <w:rsid w:val="00C45AE6"/>
    <w:rsid w:val="00C64019"/>
    <w:rsid w:val="00C96C85"/>
    <w:rsid w:val="00CA23EC"/>
    <w:rsid w:val="00D56C56"/>
    <w:rsid w:val="00D73A34"/>
    <w:rsid w:val="00D8580F"/>
    <w:rsid w:val="00D87235"/>
    <w:rsid w:val="00DB58FD"/>
    <w:rsid w:val="00DD5ADF"/>
    <w:rsid w:val="00E02D38"/>
    <w:rsid w:val="00EB1F00"/>
    <w:rsid w:val="00F00B38"/>
    <w:rsid w:val="00F02DA4"/>
    <w:rsid w:val="00F1711B"/>
    <w:rsid w:val="00F17F08"/>
    <w:rsid w:val="00F755B7"/>
    <w:rsid w:val="00FA4EE4"/>
    <w:rsid w:val="00FE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D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2087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20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2087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779B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79B0"/>
    <w:rPr>
      <w:sz w:val="18"/>
      <w:szCs w:val="18"/>
    </w:rPr>
  </w:style>
  <w:style w:type="paragraph" w:styleId="NormalWeb">
    <w:name w:val="Normal (Web)"/>
    <w:basedOn w:val="Normal"/>
    <w:uiPriority w:val="99"/>
    <w:rsid w:val="00C233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C2335B"/>
    <w:pPr>
      <w:ind w:firstLineChars="200" w:firstLine="420"/>
    </w:pPr>
  </w:style>
  <w:style w:type="table" w:styleId="TableGrid">
    <w:name w:val="Table Grid"/>
    <w:basedOn w:val="TableNormal"/>
    <w:uiPriority w:val="99"/>
    <w:rsid w:val="00C2335B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882EF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82EFB"/>
  </w:style>
  <w:style w:type="character" w:customStyle="1" w:styleId="PlainTextChar">
    <w:name w:val="Plain Text Char"/>
    <w:link w:val="PlainText"/>
    <w:uiPriority w:val="99"/>
    <w:locked/>
    <w:rsid w:val="00825BBA"/>
    <w:rPr>
      <w:rFonts w:ascii="宋体" w:hAnsi="Courier New" w:cs="宋体"/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825BBA"/>
    <w:rPr>
      <w:rFonts w:ascii="宋体" w:hAnsi="Courier New" w:cs="宋体"/>
      <w:kern w:val="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宋体" w:hAnsi="Courier New" w:cs="宋体"/>
      <w:sz w:val="21"/>
      <w:szCs w:val="21"/>
    </w:rPr>
  </w:style>
  <w:style w:type="character" w:customStyle="1" w:styleId="Char1">
    <w:name w:val="纯文本 Char1"/>
    <w:basedOn w:val="DefaultParagraphFont"/>
    <w:uiPriority w:val="99"/>
    <w:semiHidden/>
    <w:rsid w:val="00825BBA"/>
    <w:rPr>
      <w:rFonts w:ascii="宋体" w:eastAsia="宋体" w:hAnsi="Courier New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</TotalTime>
  <Pages>9</Pages>
  <Words>174</Words>
  <Characters>995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zxm</dc:creator>
  <cp:keywords/>
  <dc:description/>
  <cp:lastModifiedBy>Administrator</cp:lastModifiedBy>
  <cp:revision>8</cp:revision>
  <cp:lastPrinted>2018-10-17T03:22:00Z</cp:lastPrinted>
  <dcterms:created xsi:type="dcterms:W3CDTF">2018-03-19T08:05:00Z</dcterms:created>
  <dcterms:modified xsi:type="dcterms:W3CDTF">2018-10-17T09:35:00Z</dcterms:modified>
</cp:coreProperties>
</file>