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267"/>
        <w:gridCol w:w="1892"/>
        <w:gridCol w:w="184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color w:val="000000"/>
                <w:kern w:val="0"/>
                <w:sz w:val="36"/>
                <w:szCs w:val="36"/>
              </w:rPr>
              <w:t>2019-2020学年第一学期辅导员入驻宿舍值班表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日期/星期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值班人员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（A6-106）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值班人员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（B2-105）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巡查领导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孙维嘉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靳晓繁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华  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  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车娜克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孙丽红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杨婧瑛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于江越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2019.09.09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吴琳琳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杨秀红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付  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徐爱钰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李丽华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刘淑娥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  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贺青霞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耿文晶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2019.09.19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巩雪梅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郝朝娜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郝春红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胡玉宁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白  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孙基梁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张钧茹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龚晓宇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王樱霖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2019.09.29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2019.09.30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胡雪艳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林雅楠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孙蕾蕾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刘翠云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徐建平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孟维晓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刘惠珊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2019.10.09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王月明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杜  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孙维嘉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靳晓繁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华  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  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车娜克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孙丽红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杨婧瑛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于江越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2019.10.19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吴琳琳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杨秀红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付  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徐爱钰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李丽华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刘淑娥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  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贺青霞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耿文晶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2019.10.29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巩雪梅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2019.10.30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郝朝娜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2019.10.31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郝春红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胡玉宁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白  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孙基梁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张钧茹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龚晓宇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王樱霖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2019.11.09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胡雪艳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林雅楠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孙蕾蕾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刘翠云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徐建平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孟维晓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刘惠珊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王月明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2019.11.19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杜  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孙维嘉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靳晓繁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华  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  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车娜克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孙丽红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杨婧瑛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吴琳琳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杨秀红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2019.11.29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2019.11.30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徐爱钰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  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贺青霞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耿文晶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郝朝娜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郝春红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胡玉宁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白  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2019.12.09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孙基梁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张钧茹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  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龚晓宇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王樱霖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胡雪艳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林雅楠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刘翠云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徐建平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2019.12.19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孟维晓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刘惠珊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王月明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杜  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孙维嘉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靳晓繁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王群林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华  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张子元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  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刘健康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车娜克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刘兴冉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2019.12.29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孙丽红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孙  晓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2019.12.30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杨婧瑛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王朋朋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2019.12.31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吴琳琳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崔海峰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杨秀红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高佳佳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  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鞠  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2020.01.03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徐爱钰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朱胜祖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李新征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2020.01.04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车  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于志君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2020.01.05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贺青霞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孙鹏帅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赵  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2020.01.06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耿文晶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贾世林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宋  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2020.01.07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郝朝娜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伊  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王晓冬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郝春红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  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2020.01.09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周  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李孟顺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董少凤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2020.01.10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星期五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胡玉宁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姜  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王爱英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2020.01.11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星期六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白  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刘泽云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崔保华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2020.01.12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孙基梁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王  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刘志学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17A5"/>
    <w:rsid w:val="62A3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2019-09-02T03:35:00Z</dcterms:created>
  <dc:creator>Administrator</dc:creator>
  <cp:lastModifiedBy>Administrator</cp:lastModifiedBy>
  <dcterms:modified xsi:type="dcterms:W3CDTF">2019-09-02T03:35:44Z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